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E40B4" w14:textId="77777777" w:rsidR="00C45CEC" w:rsidRPr="008A5A10" w:rsidRDefault="00C45CEC" w:rsidP="00C45C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bookmarkStart w:id="0" w:name="_Hlk77326723"/>
      <w:r w:rsidRPr="008A5A10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ПРОЕКТ</w:t>
      </w:r>
    </w:p>
    <w:p w14:paraId="5A150CEF" w14:textId="77777777" w:rsidR="00C45CEC" w:rsidRPr="008A5A10" w:rsidRDefault="00C45CEC" w:rsidP="00C45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 w:rsidRPr="008A5A10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16201E66" wp14:editId="693AEA3F">
            <wp:extent cx="361950" cy="352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E1AF7" w14:textId="77777777" w:rsidR="00C45CEC" w:rsidRPr="008A5A10" w:rsidRDefault="00C45CEC" w:rsidP="00C45CE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A5A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НИЖНЕВЕДУГСКОГО СЕЛЬСКОГО ПОСЕЛЕНИЯ СЕМИЛУКСКОГО МУНИЦИПАЛЬНОГО РАЙОНА</w:t>
      </w:r>
    </w:p>
    <w:p w14:paraId="707D7661" w14:textId="77777777" w:rsidR="00C45CEC" w:rsidRPr="008A5A10" w:rsidRDefault="00C45CEC" w:rsidP="00C45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A5A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ВОРОНЕЖСКОЙ ОБЛАСТИ</w:t>
      </w:r>
    </w:p>
    <w:p w14:paraId="183362CC" w14:textId="77777777" w:rsidR="00C45CEC" w:rsidRPr="008A5A10" w:rsidRDefault="00C45CEC" w:rsidP="00C45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8A5A1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______________________________________________________________</w:t>
      </w:r>
    </w:p>
    <w:p w14:paraId="0661F3D2" w14:textId="77777777" w:rsidR="00C45CEC" w:rsidRPr="008A5A10" w:rsidRDefault="00C45CEC" w:rsidP="00C45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A5A10">
        <w:rPr>
          <w:rFonts w:ascii="Times New Roman" w:eastAsia="Calibri" w:hAnsi="Times New Roman" w:cs="Times New Roman"/>
          <w:sz w:val="28"/>
          <w:szCs w:val="24"/>
          <w:lang w:eastAsia="ru-RU"/>
        </w:rPr>
        <w:t>ул. Ленина, 37, с. Нижняя Ведуга, 396910</w:t>
      </w:r>
    </w:p>
    <w:bookmarkEnd w:id="0"/>
    <w:p w14:paraId="76D36C3E" w14:textId="77777777" w:rsidR="00C45CEC" w:rsidRPr="008A5A10" w:rsidRDefault="00C45CEC" w:rsidP="00C45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7EC8621" w14:textId="77777777" w:rsidR="00C45CEC" w:rsidRPr="008A5A10" w:rsidRDefault="00C45CEC" w:rsidP="00C45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7E2605A" w14:textId="77777777" w:rsidR="00C45CEC" w:rsidRPr="008A5A10" w:rsidRDefault="00C45CEC" w:rsidP="00C45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A5A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14:paraId="029737AA" w14:textId="77777777" w:rsidR="00C45CEC" w:rsidRPr="008A5A10" w:rsidRDefault="00C45CEC" w:rsidP="00C45CEC">
      <w:pPr>
        <w:tabs>
          <w:tab w:val="left" w:pos="648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3F157F" w14:textId="77777777" w:rsidR="00C45CEC" w:rsidRPr="008A5A10" w:rsidRDefault="00C45CEC" w:rsidP="00C45CEC">
      <w:pPr>
        <w:tabs>
          <w:tab w:val="left" w:pos="648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A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             г. №           </w:t>
      </w:r>
    </w:p>
    <w:p w14:paraId="5528B7CD" w14:textId="77777777" w:rsidR="00C45CEC" w:rsidRPr="008A5A10" w:rsidRDefault="00C45CEC" w:rsidP="00C45CEC">
      <w:pPr>
        <w:tabs>
          <w:tab w:val="left" w:pos="648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A10">
        <w:rPr>
          <w:rFonts w:ascii="Times New Roman" w:eastAsia="Times New Roman" w:hAnsi="Times New Roman" w:cs="Times New Roman"/>
          <w:sz w:val="28"/>
          <w:szCs w:val="24"/>
          <w:lang w:eastAsia="ru-RU"/>
        </w:rPr>
        <w:t>с.Нижняя Ведуга</w:t>
      </w:r>
    </w:p>
    <w:p w14:paraId="69C545F1" w14:textId="1C7D069B" w:rsidR="002C119B" w:rsidRPr="00516BA8" w:rsidRDefault="002C119B" w:rsidP="00936FEA">
      <w:pPr>
        <w:spacing w:before="240" w:after="60" w:line="240" w:lineRule="auto"/>
        <w:ind w:right="3685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C45CEC" w:rsidRPr="00C45CE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Нижневедугского сельского поселения Семилукского муниципального района Воронежской области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от </w:t>
      </w:r>
      <w:r w:rsidR="00C45CEC" w:rsidRPr="00C45CE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21.11.2023 г. № 69 </w:t>
      </w:r>
      <w:r w:rsidR="00900A28" w:rsidRPr="00900A2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C45CEC" w:rsidRPr="00C45C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Нижневедугского сельского поселения Семилукского муниципального района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1606D104"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C45CEC" w:rsidRPr="00C45CEC">
        <w:rPr>
          <w:rFonts w:ascii="Times New Roman" w:eastAsia="Calibri" w:hAnsi="Times New Roman" w:cs="Times New Roman"/>
          <w:sz w:val="28"/>
          <w:szCs w:val="28"/>
        </w:rPr>
        <w:t xml:space="preserve">Нижневедугского сельского поселения Семилукского муниципального района Воронежской области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C45CEC" w:rsidRPr="00C45CEC">
        <w:rPr>
          <w:rFonts w:ascii="Times New Roman" w:eastAsia="Calibri" w:hAnsi="Times New Roman" w:cs="Times New Roman"/>
          <w:sz w:val="28"/>
          <w:szCs w:val="28"/>
        </w:rPr>
        <w:t>Нижневедугского сельского поселения Семилукского муниципального района Воронежской области</w:t>
      </w: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29ECFA42" w14:textId="77777777" w:rsidR="00563404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C45CEC" w:rsidRPr="00C45CEC">
        <w:rPr>
          <w:rFonts w:ascii="Times New Roman" w:eastAsia="Calibri" w:hAnsi="Times New Roman" w:cs="Times New Roman"/>
          <w:bCs/>
          <w:sz w:val="28"/>
          <w:szCs w:val="28"/>
        </w:rPr>
        <w:t xml:space="preserve">Нижневедугского сельского поселения Семилукского муниципального района </w:t>
      </w:r>
      <w:r w:rsidR="00C45CEC" w:rsidRPr="00C45CE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 w:rsidR="00C45CEC" w:rsidRPr="00C45CEC">
        <w:rPr>
          <w:rFonts w:ascii="Times New Roman" w:eastAsia="Calibri" w:hAnsi="Times New Roman" w:cs="Times New Roman"/>
          <w:bCs/>
          <w:sz w:val="28"/>
          <w:szCs w:val="28"/>
        </w:rPr>
        <w:t>21.11.2023 г. № 69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67D17" w:rsidRPr="00067D17">
        <w:rPr>
          <w:rFonts w:ascii="Times New Roman" w:eastAsia="Calibri" w:hAnsi="Times New Roman" w:cs="Times New Roman"/>
          <w:bCs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</w:t>
      </w:r>
      <w:r w:rsidR="00067D17">
        <w:rPr>
          <w:rFonts w:ascii="Times New Roman" w:eastAsia="Calibri" w:hAnsi="Times New Roman" w:cs="Times New Roman"/>
          <w:bCs/>
          <w:sz w:val="28"/>
          <w:szCs w:val="28"/>
        </w:rPr>
        <w:t>сть на которые не разграничена</w:t>
      </w:r>
      <w:r w:rsidR="00067D17" w:rsidRPr="00067D17">
        <w:rPr>
          <w:rFonts w:ascii="Times New Roman" w:eastAsia="Calibri" w:hAnsi="Times New Roman" w:cs="Times New Roman"/>
          <w:bCs/>
          <w:sz w:val="28"/>
          <w:szCs w:val="28"/>
        </w:rPr>
        <w:t>, без проведения торгов»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C45CEC" w:rsidRPr="00C45CEC">
        <w:rPr>
          <w:rFonts w:ascii="Times New Roman" w:eastAsia="Calibri" w:hAnsi="Times New Roman" w:cs="Times New Roman"/>
          <w:bCs/>
          <w:sz w:val="28"/>
          <w:szCs w:val="28"/>
        </w:rPr>
        <w:t>Нижневедугского сельского поселения Семилукского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Административный регламент) </w:t>
      </w:r>
      <w:r w:rsidR="00563404" w:rsidRPr="00563404">
        <w:rPr>
          <w:rFonts w:ascii="Times New Roman" w:eastAsia="Calibri" w:hAnsi="Times New Roman" w:cs="Times New Roman"/>
          <w:bCs/>
          <w:sz w:val="28"/>
          <w:szCs w:val="28"/>
        </w:rPr>
        <w:t>следующие изменения:</w:t>
      </w:r>
    </w:p>
    <w:p w14:paraId="3355279F" w14:textId="3E29DED5" w:rsidR="002C119B" w:rsidRPr="005B2117" w:rsidRDefault="00563404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</w:t>
      </w:r>
      <w:r w:rsidR="004C74E1" w:rsidRPr="004C74E1">
        <w:rPr>
          <w:rFonts w:ascii="Times New Roman" w:eastAsia="Calibri" w:hAnsi="Times New Roman" w:cs="Times New Roman"/>
          <w:bCs/>
          <w:sz w:val="28"/>
          <w:szCs w:val="28"/>
        </w:rPr>
        <w:t>ункт 7 дополнить новым подпунктом 7.</w:t>
      </w:r>
      <w:r w:rsidR="004C74E1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4C74E1" w:rsidRPr="004C74E1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3BCF697C" w:rsidR="00D82AC3" w:rsidRPr="00AF1164" w:rsidRDefault="00936FEA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</w:t>
      </w:r>
      <w:r w:rsidR="00346149">
        <w:rPr>
          <w:rFonts w:ascii="Times New Roman" w:hAnsi="Times New Roman" w:cs="Times New Roman"/>
          <w:sz w:val="28"/>
          <w:szCs w:val="28"/>
        </w:rPr>
        <w:t xml:space="preserve">3. 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1.1</w:t>
      </w:r>
      <w:r w:rsidR="00341DBE" w:rsidRPr="00AF1164">
        <w:rPr>
          <w:rFonts w:ascii="Times New Roman" w:hAnsi="Times New Roman" w:cs="Times New Roman"/>
          <w:sz w:val="28"/>
          <w:szCs w:val="28"/>
        </w:rPr>
        <w:t>0</w:t>
      </w:r>
      <w:r w:rsidR="005B2117" w:rsidRPr="00AF1164">
        <w:rPr>
          <w:rFonts w:ascii="Times New Roman" w:hAnsi="Times New Roman" w:cs="Times New Roman"/>
          <w:sz w:val="28"/>
          <w:szCs w:val="28"/>
        </w:rPr>
        <w:t>.202</w:t>
      </w:r>
      <w:r w:rsidR="00341DBE" w:rsidRPr="00AF1164">
        <w:rPr>
          <w:rFonts w:ascii="Times New Roman" w:hAnsi="Times New Roman" w:cs="Times New Roman"/>
          <w:sz w:val="28"/>
          <w:szCs w:val="28"/>
        </w:rPr>
        <w:t>4</w:t>
      </w:r>
      <w:r w:rsidR="00C45CEC">
        <w:rPr>
          <w:rFonts w:ascii="Times New Roman" w:hAnsi="Times New Roman" w:cs="Times New Roman"/>
          <w:sz w:val="28"/>
          <w:szCs w:val="28"/>
        </w:rPr>
        <w:t xml:space="preserve"> </w:t>
      </w:r>
      <w:r w:rsidR="005B2117" w:rsidRPr="00AF1164">
        <w:rPr>
          <w:rFonts w:ascii="Times New Roman" w:hAnsi="Times New Roman" w:cs="Times New Roman"/>
          <w:sz w:val="28"/>
          <w:szCs w:val="28"/>
        </w:rPr>
        <w:t>№ 11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, срок предоставления 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варианта </w:t>
      </w:r>
      <w:r w:rsidR="005B2117" w:rsidRPr="00AF116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B2B9A" w:rsidRPr="00AF1164">
        <w:rPr>
          <w:rFonts w:ascii="Times New Roman" w:hAnsi="Times New Roman" w:cs="Times New Roman"/>
          <w:sz w:val="28"/>
          <w:szCs w:val="28"/>
        </w:rPr>
        <w:t>, предусмотренного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 пунктом 22.2. </w:t>
      </w:r>
      <w:r w:rsidR="000B2B9A" w:rsidRPr="00AF116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(предоставление земельного участка, находящегося в муниципальной собственности, </w:t>
      </w:r>
      <w:r w:rsidR="00AF1164" w:rsidRPr="00AF116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="00AF1164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без проведения торгов) 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и выдачи (направления) ее результатов </w:t>
      </w:r>
      <w:r w:rsidR="00AF1164">
        <w:rPr>
          <w:rFonts w:ascii="Times New Roman" w:hAnsi="Times New Roman" w:cs="Times New Roman"/>
          <w:sz w:val="28"/>
          <w:szCs w:val="28"/>
        </w:rPr>
        <w:t xml:space="preserve">инвестору </w:t>
      </w:r>
      <w:r w:rsidR="001079A6" w:rsidRPr="00AF1164">
        <w:rPr>
          <w:rFonts w:ascii="Times New Roman" w:hAnsi="Times New Roman" w:cs="Times New Roman"/>
          <w:sz w:val="28"/>
          <w:szCs w:val="28"/>
        </w:rPr>
        <w:t>составляет 5 (пять) рабочих дней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AF1164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 w:rsidRPr="00AF1164">
        <w:rPr>
          <w:rFonts w:ascii="Times New Roman" w:hAnsi="Times New Roman" w:cs="Times New Roman"/>
          <w:sz w:val="28"/>
          <w:szCs w:val="28"/>
        </w:rPr>
        <w:t>.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157E6" w14:textId="16D01684"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 дней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A1EC58" w14:textId="3CE013AC" w:rsidR="009C08BF" w:rsidRPr="00413956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956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дн</w:t>
      </w:r>
      <w:r w:rsidR="00AF1164">
        <w:rPr>
          <w:rFonts w:ascii="Times New Roman" w:hAnsi="Times New Roman" w:cs="Times New Roman"/>
          <w:sz w:val="28"/>
          <w:szCs w:val="28"/>
        </w:rPr>
        <w:t>ей</w:t>
      </w:r>
      <w:r w:rsidRPr="00413956">
        <w:rPr>
          <w:rFonts w:ascii="Times New Roman" w:hAnsi="Times New Roman" w:cs="Times New Roman"/>
          <w:sz w:val="28"/>
          <w:szCs w:val="28"/>
        </w:rPr>
        <w:t xml:space="preserve">, </w:t>
      </w:r>
      <w:r w:rsidR="00EE0C20" w:rsidRPr="00413956">
        <w:rPr>
          <w:rFonts w:ascii="Times New Roman" w:hAnsi="Times New Roman" w:cs="Times New Roman"/>
          <w:sz w:val="28"/>
          <w:szCs w:val="28"/>
        </w:rPr>
        <w:t>М</w:t>
      </w:r>
      <w:r w:rsidRPr="00413956">
        <w:rPr>
          <w:rFonts w:ascii="Times New Roman" w:hAnsi="Times New Roman" w:cs="Times New Roman"/>
          <w:sz w:val="28"/>
          <w:szCs w:val="28"/>
        </w:rPr>
        <w:t>униципальная услуга предоставляется в с</w:t>
      </w:r>
      <w:r w:rsidR="00413956" w:rsidRPr="00413956">
        <w:rPr>
          <w:rFonts w:ascii="Times New Roman" w:hAnsi="Times New Roman" w:cs="Times New Roman"/>
          <w:sz w:val="28"/>
          <w:szCs w:val="28"/>
        </w:rPr>
        <w:t>рок, установленный пунктом 7.1.</w:t>
      </w:r>
      <w:r w:rsidRPr="0041395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14:paraId="5D51B4D1" w14:textId="090BB3E5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EB9C9" w14:textId="1DF06E77"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1D6238C2"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2C2EA4A1" w14:textId="4C2694DA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2959AB" w14:textId="027B13D1" w:rsidR="00C45CEC" w:rsidRDefault="00C45CEC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45CEC" w:rsidRPr="0052554D" w14:paraId="727DF23F" w14:textId="77777777" w:rsidTr="00B22D21">
        <w:trPr>
          <w:trHeight w:val="785"/>
        </w:trPr>
        <w:tc>
          <w:tcPr>
            <w:tcW w:w="3284" w:type="dxa"/>
            <w:shd w:val="clear" w:color="auto" w:fill="auto"/>
          </w:tcPr>
          <w:p w14:paraId="68C5010C" w14:textId="77777777" w:rsidR="00C45CEC" w:rsidRPr="0052554D" w:rsidRDefault="00C45CEC" w:rsidP="00B22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4D">
              <w:rPr>
                <w:rFonts w:ascii="Times New Roman" w:hAnsi="Times New Roman"/>
                <w:sz w:val="28"/>
                <w:szCs w:val="28"/>
              </w:rPr>
              <w:t>Глава Нижневедугского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14:paraId="68C607C4" w14:textId="77777777" w:rsidR="00C45CEC" w:rsidRPr="0052554D" w:rsidRDefault="00C45CEC" w:rsidP="00B22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1024E550" w14:textId="77777777" w:rsidR="00C45CEC" w:rsidRPr="0052554D" w:rsidRDefault="00C45CEC" w:rsidP="00B22D2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554D">
              <w:rPr>
                <w:rFonts w:ascii="Times New Roman" w:hAnsi="Times New Roman"/>
                <w:sz w:val="28"/>
                <w:szCs w:val="28"/>
              </w:rPr>
              <w:t>Н.Я. Богомолова</w:t>
            </w:r>
          </w:p>
        </w:tc>
      </w:tr>
    </w:tbl>
    <w:p w14:paraId="46B3EA27" w14:textId="77777777" w:rsidR="00C45CEC" w:rsidRDefault="00C45CEC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45CEC" w:rsidSect="0076748A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5EA23" w14:textId="77777777" w:rsidR="00FC6275" w:rsidRDefault="00FC6275" w:rsidP="00351632">
      <w:pPr>
        <w:spacing w:after="0" w:line="240" w:lineRule="auto"/>
      </w:pPr>
      <w:r>
        <w:separator/>
      </w:r>
    </w:p>
  </w:endnote>
  <w:endnote w:type="continuationSeparator" w:id="0">
    <w:p w14:paraId="0CD63758" w14:textId="77777777" w:rsidR="00FC6275" w:rsidRDefault="00FC6275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E7019" w14:textId="77777777" w:rsidR="00FC6275" w:rsidRDefault="00FC6275" w:rsidP="00351632">
      <w:pPr>
        <w:spacing w:after="0" w:line="240" w:lineRule="auto"/>
      </w:pPr>
      <w:r>
        <w:separator/>
      </w:r>
    </w:p>
  </w:footnote>
  <w:footnote w:type="continuationSeparator" w:id="0">
    <w:p w14:paraId="30530AEC" w14:textId="77777777" w:rsidR="00FC6275" w:rsidRDefault="00FC6275" w:rsidP="003516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D17"/>
    <w:rsid w:val="000A3D62"/>
    <w:rsid w:val="000B2B9A"/>
    <w:rsid w:val="000E5649"/>
    <w:rsid w:val="001079A6"/>
    <w:rsid w:val="0014026B"/>
    <w:rsid w:val="001A5276"/>
    <w:rsid w:val="001C7AC0"/>
    <w:rsid w:val="001C7F76"/>
    <w:rsid w:val="001D3197"/>
    <w:rsid w:val="001E0ED5"/>
    <w:rsid w:val="002C119B"/>
    <w:rsid w:val="00300C54"/>
    <w:rsid w:val="0031135B"/>
    <w:rsid w:val="00341DBE"/>
    <w:rsid w:val="00346149"/>
    <w:rsid w:val="00351632"/>
    <w:rsid w:val="00393339"/>
    <w:rsid w:val="003B6F9F"/>
    <w:rsid w:val="003F0C44"/>
    <w:rsid w:val="00413956"/>
    <w:rsid w:val="00464ABF"/>
    <w:rsid w:val="004C74E1"/>
    <w:rsid w:val="00563404"/>
    <w:rsid w:val="005B12EF"/>
    <w:rsid w:val="005B2117"/>
    <w:rsid w:val="006C0B77"/>
    <w:rsid w:val="006D4D0C"/>
    <w:rsid w:val="00701B49"/>
    <w:rsid w:val="0074353B"/>
    <w:rsid w:val="0076748A"/>
    <w:rsid w:val="008242FF"/>
    <w:rsid w:val="00852A82"/>
    <w:rsid w:val="008663B9"/>
    <w:rsid w:val="00870751"/>
    <w:rsid w:val="008C0A1F"/>
    <w:rsid w:val="00900A28"/>
    <w:rsid w:val="00922C48"/>
    <w:rsid w:val="00936FEA"/>
    <w:rsid w:val="009504D5"/>
    <w:rsid w:val="009720E1"/>
    <w:rsid w:val="009A2C72"/>
    <w:rsid w:val="009C08BF"/>
    <w:rsid w:val="00A55D78"/>
    <w:rsid w:val="00A9401F"/>
    <w:rsid w:val="00AB63FE"/>
    <w:rsid w:val="00AF1164"/>
    <w:rsid w:val="00B915B7"/>
    <w:rsid w:val="00C0248D"/>
    <w:rsid w:val="00C45CEC"/>
    <w:rsid w:val="00C52F9C"/>
    <w:rsid w:val="00D01A89"/>
    <w:rsid w:val="00D54B5E"/>
    <w:rsid w:val="00D82AC3"/>
    <w:rsid w:val="00EA59DF"/>
    <w:rsid w:val="00EE0C20"/>
    <w:rsid w:val="00EE4070"/>
    <w:rsid w:val="00EF0EA8"/>
    <w:rsid w:val="00F044B5"/>
    <w:rsid w:val="00F12C76"/>
    <w:rsid w:val="00F2321D"/>
    <w:rsid w:val="00FC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F54A93EA-99D5-4AA1-A151-A09B6EFE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5E774-EC6B-490E-A5C1-99665FBB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Нижневедугское</cp:lastModifiedBy>
  <cp:revision>5</cp:revision>
  <cp:lastPrinted>2024-11-13T11:48:00Z</cp:lastPrinted>
  <dcterms:created xsi:type="dcterms:W3CDTF">2024-11-15T08:48:00Z</dcterms:created>
  <dcterms:modified xsi:type="dcterms:W3CDTF">2024-12-04T11:05:00Z</dcterms:modified>
</cp:coreProperties>
</file>