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30435" w14:textId="79652E61" w:rsidR="0005062E" w:rsidRDefault="0005062E" w:rsidP="0005062E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Hlk77326723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ПРОЕКТ</w:t>
      </w:r>
      <w:bookmarkStart w:id="1" w:name="_GoBack"/>
      <w:bookmarkEnd w:id="1"/>
    </w:p>
    <w:p w14:paraId="11CEF02D" w14:textId="1C66485E" w:rsidR="00877811" w:rsidRPr="00564BDF" w:rsidRDefault="00877811" w:rsidP="0087781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64BDF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00A286B" wp14:editId="70BD4E03">
            <wp:extent cx="389890" cy="3765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0B707" w14:textId="77777777" w:rsidR="00877811" w:rsidRPr="00564BDF" w:rsidRDefault="00877811" w:rsidP="0087781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64B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564B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НИЖНЕВЕДУГСКОГО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564B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СЕЛЬСКОГО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564B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ПОСЕЛЕНИЯ</w:t>
      </w:r>
    </w:p>
    <w:p w14:paraId="29DA68BA" w14:textId="77777777" w:rsidR="00877811" w:rsidRPr="00564BDF" w:rsidRDefault="00877811" w:rsidP="0087781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64B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СЕМИЛУКСКОГО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564B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564B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РАЙОНА</w:t>
      </w:r>
    </w:p>
    <w:p w14:paraId="3AF0719A" w14:textId="77777777" w:rsidR="00877811" w:rsidRPr="00564BDF" w:rsidRDefault="00877811" w:rsidP="0087781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64B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ВОРОНЕЖСКОЙ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564B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ОБЛАСТИ</w:t>
      </w:r>
    </w:p>
    <w:p w14:paraId="3542E61B" w14:textId="77777777" w:rsidR="00877811" w:rsidRPr="00564BDF" w:rsidRDefault="00877811" w:rsidP="0087781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6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</w:t>
      </w:r>
    </w:p>
    <w:p w14:paraId="62826662" w14:textId="77777777" w:rsidR="00877811" w:rsidRPr="00564BDF" w:rsidRDefault="00877811" w:rsidP="0087781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6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6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Ленина,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6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37,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6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с.Нижняя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6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Ведуга,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6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396910</w:t>
      </w:r>
    </w:p>
    <w:bookmarkEnd w:id="0"/>
    <w:p w14:paraId="3F9EAFDE" w14:textId="77777777" w:rsidR="00877811" w:rsidRPr="00564BDF" w:rsidRDefault="00877811" w:rsidP="0087781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5CDB190" w14:textId="77777777" w:rsidR="00877811" w:rsidRPr="00564BDF" w:rsidRDefault="00877811" w:rsidP="008778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F21B9F3" w14:textId="77777777" w:rsidR="00877811" w:rsidRPr="00564BDF" w:rsidRDefault="00877811" w:rsidP="0087781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64B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ПОСТАНОВЛЕНИЕ</w:t>
      </w:r>
    </w:p>
    <w:p w14:paraId="4BE79AE9" w14:textId="77777777" w:rsidR="00877811" w:rsidRPr="00564BDF" w:rsidRDefault="00877811" w:rsidP="008778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F2EAB66" w14:textId="552575D7" w:rsidR="00877811" w:rsidRPr="00564BDF" w:rsidRDefault="00877811" w:rsidP="0087781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6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</w:t>
      </w:r>
      <w:r w:rsidRPr="0056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6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</w:p>
    <w:p w14:paraId="0C7217DD" w14:textId="77777777" w:rsidR="00877811" w:rsidRPr="00564BDF" w:rsidRDefault="00877811" w:rsidP="0087781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6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6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Нижняя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64B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Ведуга</w:t>
      </w:r>
    </w:p>
    <w:p w14:paraId="5A0701AF" w14:textId="1D8802B8" w:rsidR="0047219E" w:rsidRPr="00877811" w:rsidRDefault="00877811">
      <w:pPr>
        <w:pStyle w:val="a3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877811">
        <w:rPr>
          <w:color w:val="000000"/>
          <w:sz w:val="28"/>
          <w:szCs w:val="28"/>
          <w:lang w:val="ru-RU"/>
        </w:rPr>
        <w:t xml:space="preserve"> </w:t>
      </w:r>
    </w:p>
    <w:p w14:paraId="09F86288" w14:textId="6E321259" w:rsidR="0047219E" w:rsidRDefault="00223B1A" w:rsidP="00CD1E47">
      <w:pPr>
        <w:pStyle w:val="a3"/>
        <w:spacing w:beforeAutospacing="0" w:afterAutospacing="0"/>
        <w:ind w:right="4012"/>
        <w:jc w:val="both"/>
        <w:rPr>
          <w:b/>
          <w:bCs/>
          <w:color w:val="000000"/>
          <w:sz w:val="28"/>
          <w:szCs w:val="28"/>
          <w:lang w:val="ru-RU"/>
        </w:rPr>
      </w:pPr>
      <w:r w:rsidRPr="00CD1E47">
        <w:rPr>
          <w:b/>
          <w:bCs/>
          <w:color w:val="000000"/>
          <w:sz w:val="28"/>
          <w:szCs w:val="28"/>
          <w:lang w:val="ru-RU"/>
        </w:rPr>
        <w:t>О</w:t>
      </w:r>
      <w:r w:rsidR="00877811" w:rsidRPr="00CD1E47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CD1E47">
        <w:rPr>
          <w:b/>
          <w:bCs/>
          <w:color w:val="000000"/>
          <w:sz w:val="28"/>
          <w:szCs w:val="28"/>
          <w:lang w:val="ru-RU"/>
        </w:rPr>
        <w:t>внесении</w:t>
      </w:r>
      <w:r w:rsidR="00877811" w:rsidRPr="00CD1E47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CD1E47">
        <w:rPr>
          <w:b/>
          <w:bCs/>
          <w:color w:val="000000"/>
          <w:sz w:val="28"/>
          <w:szCs w:val="28"/>
          <w:lang w:val="ru-RU"/>
        </w:rPr>
        <w:t>изменений</w:t>
      </w:r>
      <w:r w:rsidR="00877811" w:rsidRPr="00CD1E47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CD1E47">
        <w:rPr>
          <w:b/>
          <w:bCs/>
          <w:color w:val="000000"/>
          <w:sz w:val="28"/>
          <w:szCs w:val="28"/>
          <w:lang w:val="ru-RU"/>
        </w:rPr>
        <w:t>и</w:t>
      </w:r>
      <w:r w:rsidR="00877811" w:rsidRPr="00CD1E47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CD1E47">
        <w:rPr>
          <w:b/>
          <w:bCs/>
          <w:color w:val="000000"/>
          <w:sz w:val="28"/>
          <w:szCs w:val="28"/>
          <w:lang w:val="ru-RU"/>
        </w:rPr>
        <w:t>дополнений</w:t>
      </w:r>
      <w:r w:rsidR="00877811" w:rsidRPr="00CD1E47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CD1E47">
        <w:rPr>
          <w:b/>
          <w:bCs/>
          <w:color w:val="000000"/>
          <w:sz w:val="28"/>
          <w:szCs w:val="28"/>
          <w:lang w:val="ru-RU"/>
        </w:rPr>
        <w:t>в</w:t>
      </w:r>
      <w:r w:rsidR="00877811" w:rsidRPr="00CD1E47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CD1E47">
        <w:rPr>
          <w:b/>
          <w:bCs/>
          <w:color w:val="000000"/>
          <w:sz w:val="28"/>
          <w:szCs w:val="28"/>
          <w:lang w:val="ru-RU"/>
        </w:rPr>
        <w:t>постановление</w:t>
      </w:r>
      <w:r w:rsidR="00877811" w:rsidRPr="00CD1E47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CD1E47">
        <w:rPr>
          <w:b/>
          <w:bCs/>
          <w:color w:val="000000"/>
          <w:sz w:val="28"/>
          <w:szCs w:val="28"/>
          <w:lang w:val="ru-RU"/>
        </w:rPr>
        <w:t>администрации</w:t>
      </w:r>
      <w:r w:rsidR="00877811" w:rsidRPr="00CD1E47">
        <w:rPr>
          <w:b/>
          <w:bCs/>
          <w:color w:val="000000"/>
          <w:sz w:val="28"/>
          <w:szCs w:val="28"/>
          <w:lang w:val="ru-RU"/>
        </w:rPr>
        <w:t xml:space="preserve"> Нижневедугского сельского </w:t>
      </w:r>
      <w:r w:rsidRPr="00CD1E47">
        <w:rPr>
          <w:b/>
          <w:bCs/>
          <w:color w:val="000000"/>
          <w:sz w:val="28"/>
          <w:szCs w:val="28"/>
          <w:lang w:val="ru-RU"/>
        </w:rPr>
        <w:t>поселения</w:t>
      </w:r>
      <w:r w:rsidR="00877811" w:rsidRPr="00CD1E47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CD1E47">
        <w:rPr>
          <w:b/>
          <w:bCs/>
          <w:color w:val="000000"/>
          <w:sz w:val="28"/>
          <w:szCs w:val="28"/>
          <w:lang w:val="ru-RU"/>
        </w:rPr>
        <w:t>от</w:t>
      </w:r>
      <w:r w:rsidR="00877811" w:rsidRPr="00CD1E47">
        <w:rPr>
          <w:b/>
          <w:bCs/>
          <w:color w:val="000000"/>
          <w:sz w:val="28"/>
          <w:szCs w:val="28"/>
          <w:lang w:val="ru-RU"/>
        </w:rPr>
        <w:t xml:space="preserve"> </w:t>
      </w:r>
      <w:r w:rsidR="008302A3" w:rsidRPr="00CD1E47">
        <w:rPr>
          <w:b/>
          <w:bCs/>
          <w:color w:val="000000"/>
          <w:sz w:val="28"/>
          <w:szCs w:val="28"/>
          <w:lang w:val="ru-RU"/>
        </w:rPr>
        <w:t>21.11.2023</w:t>
      </w:r>
      <w:r w:rsidR="00877811" w:rsidRPr="00CD1E47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CD1E47">
        <w:rPr>
          <w:b/>
          <w:bCs/>
          <w:color w:val="000000"/>
          <w:sz w:val="28"/>
          <w:szCs w:val="28"/>
          <w:lang w:val="ru-RU"/>
        </w:rPr>
        <w:t>№</w:t>
      </w:r>
      <w:r w:rsidR="00877811" w:rsidRPr="00CD1E47">
        <w:rPr>
          <w:b/>
          <w:bCs/>
          <w:color w:val="000000"/>
          <w:sz w:val="28"/>
          <w:szCs w:val="28"/>
          <w:lang w:val="ru-RU"/>
        </w:rPr>
        <w:t xml:space="preserve"> </w:t>
      </w:r>
      <w:r w:rsidR="008302A3" w:rsidRPr="00CD1E47">
        <w:rPr>
          <w:b/>
          <w:bCs/>
          <w:color w:val="000000"/>
          <w:sz w:val="28"/>
          <w:szCs w:val="28"/>
          <w:lang w:val="ru-RU"/>
        </w:rPr>
        <w:t>70</w:t>
      </w:r>
      <w:r w:rsidR="00877811" w:rsidRPr="00CD1E47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CD1E47">
        <w:rPr>
          <w:b/>
          <w:bCs/>
          <w:color w:val="000000"/>
          <w:sz w:val="28"/>
          <w:szCs w:val="28"/>
          <w:lang w:val="ru-RU"/>
        </w:rPr>
        <w:t>«Об</w:t>
      </w:r>
      <w:r w:rsidR="00877811" w:rsidRPr="00CD1E47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CD1E47">
        <w:rPr>
          <w:b/>
          <w:bCs/>
          <w:color w:val="000000"/>
          <w:sz w:val="28"/>
          <w:szCs w:val="28"/>
          <w:lang w:val="ru-RU"/>
        </w:rPr>
        <w:t>утверждении</w:t>
      </w:r>
      <w:r w:rsidR="00877811" w:rsidRPr="00CD1E47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CD1E47">
        <w:rPr>
          <w:b/>
          <w:bCs/>
          <w:color w:val="000000"/>
          <w:sz w:val="28"/>
          <w:szCs w:val="28"/>
          <w:lang w:val="ru-RU"/>
        </w:rPr>
        <w:t>административного</w:t>
      </w:r>
      <w:r w:rsidR="00877811" w:rsidRPr="00CD1E47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CD1E47">
        <w:rPr>
          <w:b/>
          <w:bCs/>
          <w:color w:val="000000"/>
          <w:sz w:val="28"/>
          <w:szCs w:val="28"/>
          <w:lang w:val="ru-RU"/>
        </w:rPr>
        <w:t>регламента</w:t>
      </w:r>
      <w:r w:rsidR="00877811" w:rsidRPr="00CD1E47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CD1E47">
        <w:rPr>
          <w:b/>
          <w:bCs/>
          <w:color w:val="000000"/>
          <w:sz w:val="28"/>
          <w:szCs w:val="28"/>
          <w:lang w:val="ru-RU"/>
        </w:rPr>
        <w:t>предоставления</w:t>
      </w:r>
      <w:r w:rsidR="00877811" w:rsidRPr="00CD1E47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CD1E47">
        <w:rPr>
          <w:b/>
          <w:bCs/>
          <w:color w:val="000000"/>
          <w:sz w:val="28"/>
          <w:szCs w:val="28"/>
          <w:lang w:val="ru-RU"/>
        </w:rPr>
        <w:t>муниципальной</w:t>
      </w:r>
      <w:r w:rsidR="00877811" w:rsidRPr="00CD1E47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CD1E47">
        <w:rPr>
          <w:b/>
          <w:bCs/>
          <w:color w:val="000000"/>
          <w:sz w:val="28"/>
          <w:szCs w:val="28"/>
          <w:lang w:val="ru-RU"/>
        </w:rPr>
        <w:t>услуги</w:t>
      </w:r>
      <w:r w:rsidR="00877811" w:rsidRPr="00CD1E47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CD1E47">
        <w:rPr>
          <w:b/>
          <w:bCs/>
          <w:color w:val="000000"/>
          <w:sz w:val="28"/>
          <w:szCs w:val="28"/>
          <w:lang w:val="ru-RU"/>
        </w:rPr>
        <w:t>«Предоставление</w:t>
      </w:r>
      <w:r w:rsidR="00877811" w:rsidRPr="00CD1E47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CD1E47">
        <w:rPr>
          <w:b/>
          <w:bCs/>
          <w:color w:val="000000"/>
          <w:sz w:val="28"/>
          <w:szCs w:val="28"/>
          <w:lang w:val="ru-RU"/>
        </w:rPr>
        <w:t>информации</w:t>
      </w:r>
      <w:r w:rsidR="00877811" w:rsidRPr="00CD1E47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CD1E47">
        <w:rPr>
          <w:b/>
          <w:bCs/>
          <w:color w:val="000000"/>
          <w:sz w:val="28"/>
          <w:szCs w:val="28"/>
          <w:lang w:val="ru-RU"/>
        </w:rPr>
        <w:t>об</w:t>
      </w:r>
      <w:r w:rsidR="00877811" w:rsidRPr="00CD1E47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CD1E47">
        <w:rPr>
          <w:b/>
          <w:bCs/>
          <w:color w:val="000000"/>
          <w:sz w:val="28"/>
          <w:szCs w:val="28"/>
          <w:lang w:val="ru-RU"/>
        </w:rPr>
        <w:t>объектах</w:t>
      </w:r>
      <w:r w:rsidR="00877811" w:rsidRPr="00CD1E47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CD1E47">
        <w:rPr>
          <w:b/>
          <w:bCs/>
          <w:color w:val="000000"/>
          <w:sz w:val="28"/>
          <w:szCs w:val="28"/>
          <w:lang w:val="ru-RU"/>
        </w:rPr>
        <w:t>учёта</w:t>
      </w:r>
      <w:r w:rsidR="00877811" w:rsidRPr="00CD1E47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CD1E47">
        <w:rPr>
          <w:b/>
          <w:bCs/>
          <w:color w:val="000000"/>
          <w:sz w:val="28"/>
          <w:szCs w:val="28"/>
          <w:lang w:val="ru-RU"/>
        </w:rPr>
        <w:t>из</w:t>
      </w:r>
      <w:r w:rsidR="00877811" w:rsidRPr="00CD1E47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CD1E47">
        <w:rPr>
          <w:b/>
          <w:bCs/>
          <w:color w:val="000000"/>
          <w:sz w:val="28"/>
          <w:szCs w:val="28"/>
          <w:lang w:val="ru-RU"/>
        </w:rPr>
        <w:t>реестра</w:t>
      </w:r>
      <w:r w:rsidR="00877811" w:rsidRPr="00CD1E47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CD1E47">
        <w:rPr>
          <w:b/>
          <w:bCs/>
          <w:color w:val="000000"/>
          <w:sz w:val="28"/>
          <w:szCs w:val="28"/>
          <w:lang w:val="ru-RU"/>
        </w:rPr>
        <w:t>муниципального</w:t>
      </w:r>
      <w:r w:rsidR="00877811" w:rsidRPr="00CD1E47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CD1E47">
        <w:rPr>
          <w:b/>
          <w:bCs/>
          <w:color w:val="000000"/>
          <w:sz w:val="28"/>
          <w:szCs w:val="28"/>
          <w:lang w:val="ru-RU"/>
        </w:rPr>
        <w:t>имущества»</w:t>
      </w:r>
      <w:r w:rsidR="00877811" w:rsidRPr="00CD1E47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CD1E47">
        <w:rPr>
          <w:b/>
          <w:bCs/>
          <w:color w:val="000000"/>
          <w:sz w:val="28"/>
          <w:szCs w:val="28"/>
          <w:lang w:val="ru-RU"/>
        </w:rPr>
        <w:t>на</w:t>
      </w:r>
      <w:r w:rsidR="00877811" w:rsidRPr="00CD1E47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CD1E47">
        <w:rPr>
          <w:b/>
          <w:bCs/>
          <w:color w:val="000000"/>
          <w:sz w:val="28"/>
          <w:szCs w:val="28"/>
          <w:lang w:val="ru-RU"/>
        </w:rPr>
        <w:t>территории</w:t>
      </w:r>
      <w:r w:rsidR="00877811" w:rsidRPr="00CD1E47">
        <w:rPr>
          <w:b/>
          <w:bCs/>
          <w:color w:val="000000"/>
          <w:sz w:val="28"/>
          <w:szCs w:val="28"/>
          <w:lang w:val="ru-RU"/>
        </w:rPr>
        <w:t xml:space="preserve"> Нижневедугского сельского </w:t>
      </w:r>
      <w:r w:rsidRPr="00CD1E47">
        <w:rPr>
          <w:b/>
          <w:bCs/>
          <w:color w:val="000000"/>
          <w:sz w:val="28"/>
          <w:szCs w:val="28"/>
          <w:lang w:val="ru-RU"/>
        </w:rPr>
        <w:t>поселения</w:t>
      </w:r>
      <w:r w:rsidR="00877811" w:rsidRPr="00CD1E47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CD1E47">
        <w:rPr>
          <w:b/>
          <w:bCs/>
          <w:color w:val="000000"/>
          <w:sz w:val="28"/>
          <w:szCs w:val="28"/>
          <w:lang w:val="ru-RU"/>
        </w:rPr>
        <w:t>Семилукского</w:t>
      </w:r>
      <w:r w:rsidR="00877811" w:rsidRPr="00CD1E47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CD1E47">
        <w:rPr>
          <w:b/>
          <w:bCs/>
          <w:color w:val="000000"/>
          <w:sz w:val="28"/>
          <w:szCs w:val="28"/>
          <w:lang w:val="ru-RU"/>
        </w:rPr>
        <w:t>муниципального</w:t>
      </w:r>
      <w:r w:rsidR="00877811" w:rsidRPr="00CD1E47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CD1E47">
        <w:rPr>
          <w:b/>
          <w:bCs/>
          <w:color w:val="000000"/>
          <w:sz w:val="28"/>
          <w:szCs w:val="28"/>
          <w:lang w:val="ru-RU"/>
        </w:rPr>
        <w:t>района</w:t>
      </w:r>
      <w:r w:rsidR="00877811" w:rsidRPr="00CD1E47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CD1E47">
        <w:rPr>
          <w:b/>
          <w:bCs/>
          <w:color w:val="000000"/>
          <w:sz w:val="28"/>
          <w:szCs w:val="28"/>
          <w:lang w:val="ru-RU"/>
        </w:rPr>
        <w:t>Воронежской</w:t>
      </w:r>
      <w:r w:rsidR="00877811" w:rsidRPr="00CD1E47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CD1E47">
        <w:rPr>
          <w:b/>
          <w:bCs/>
          <w:color w:val="000000"/>
          <w:sz w:val="28"/>
          <w:szCs w:val="28"/>
          <w:lang w:val="ru-RU"/>
        </w:rPr>
        <w:t>области»</w:t>
      </w:r>
    </w:p>
    <w:p w14:paraId="0A204B50" w14:textId="308906E9" w:rsidR="0047219E" w:rsidRPr="00877811" w:rsidRDefault="00877811">
      <w:pPr>
        <w:pStyle w:val="a3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877811">
        <w:rPr>
          <w:color w:val="000000"/>
          <w:sz w:val="28"/>
          <w:szCs w:val="28"/>
          <w:lang w:val="ru-RU"/>
        </w:rPr>
        <w:t xml:space="preserve"> </w:t>
      </w:r>
    </w:p>
    <w:p w14:paraId="2AD483D9" w14:textId="77777777" w:rsidR="00CD1E47" w:rsidRDefault="00223B1A">
      <w:pPr>
        <w:pStyle w:val="a3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877811">
        <w:rPr>
          <w:color w:val="000000"/>
          <w:sz w:val="28"/>
          <w:szCs w:val="28"/>
          <w:lang w:val="ru-RU"/>
        </w:rPr>
        <w:t>В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соответствии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с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Федеральными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законами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от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06.10.2003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№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131-ФЗ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«Об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общих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принципах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организации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местного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самоуправления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в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Российской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Федерации»,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от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27.07.2010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№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210-ФЗ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«Об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организации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предоставления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государственных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муниципальных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услуг»,</w:t>
      </w:r>
      <w:r w:rsidR="00877811" w:rsidRP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постановлением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Правительства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Российской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Федерации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от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20.07.2021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№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1228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«Об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утверждении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правил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разработки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утверждения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административных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регламентов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предоставления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государственных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услуг,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о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внесении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изменений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в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некоторые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акты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Правительства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Российской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Федерации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признании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утратившими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силу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некоторых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актов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отдельных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положений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актов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Правительства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Российской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Федерации»,</w:t>
      </w:r>
      <w:r w:rsidR="00877811" w:rsidRP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Уставом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="00877811" w:rsidRPr="00877811">
        <w:rPr>
          <w:color w:val="000000"/>
          <w:sz w:val="28"/>
          <w:szCs w:val="28"/>
          <w:lang w:val="ru-RU"/>
        </w:rPr>
        <w:t>Нижневедугского сельского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поселения</w:t>
      </w:r>
      <w:r w:rsidR="0087781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Семилукского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муниципального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района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Воронежской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области,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администрация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="00877811" w:rsidRPr="00877811">
        <w:rPr>
          <w:color w:val="000000"/>
          <w:sz w:val="28"/>
          <w:szCs w:val="28"/>
          <w:lang w:val="ru-RU"/>
        </w:rPr>
        <w:t>Нижневедугского сельского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поселения</w:t>
      </w:r>
      <w:r w:rsidR="0087781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Семилукского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муниципального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района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Воронежской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области</w:t>
      </w:r>
    </w:p>
    <w:p w14:paraId="636365A7" w14:textId="35D2EEA1" w:rsidR="0047219E" w:rsidRPr="00877811" w:rsidRDefault="00223B1A" w:rsidP="00CD1E47">
      <w:pPr>
        <w:pStyle w:val="a3"/>
        <w:spacing w:beforeAutospacing="0" w:afterAutospacing="0"/>
        <w:ind w:firstLine="700"/>
        <w:jc w:val="center"/>
        <w:rPr>
          <w:sz w:val="28"/>
          <w:szCs w:val="28"/>
          <w:lang w:val="ru-RU"/>
        </w:rPr>
      </w:pPr>
      <w:r w:rsidRPr="00877811">
        <w:rPr>
          <w:color w:val="000000"/>
          <w:sz w:val="28"/>
          <w:szCs w:val="28"/>
          <w:lang w:val="ru-RU"/>
        </w:rPr>
        <w:t>ПОСТАНОВЛЯЕТ:</w:t>
      </w:r>
    </w:p>
    <w:p w14:paraId="3BD91364" w14:textId="3E8459CF" w:rsidR="0047219E" w:rsidRPr="00877811" w:rsidRDefault="00223B1A">
      <w:pPr>
        <w:pStyle w:val="a3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877811">
        <w:rPr>
          <w:color w:val="000000"/>
          <w:sz w:val="28"/>
          <w:szCs w:val="28"/>
          <w:lang w:val="ru-RU"/>
        </w:rPr>
        <w:t>1.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Внести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в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постановление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администрации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="00877811" w:rsidRPr="00877811">
        <w:rPr>
          <w:color w:val="000000"/>
          <w:sz w:val="28"/>
          <w:szCs w:val="28"/>
          <w:lang w:val="ru-RU"/>
        </w:rPr>
        <w:t>Нижневедугского сельского</w:t>
      </w:r>
      <w:r w:rsidR="00877811">
        <w:rPr>
          <w:color w:val="000000"/>
          <w:sz w:val="28"/>
          <w:szCs w:val="28"/>
          <w:highlight w:val="yellow"/>
          <w:lang w:val="ru-RU"/>
        </w:rPr>
        <w:t xml:space="preserve"> </w:t>
      </w:r>
      <w:r w:rsidRPr="008302A3">
        <w:rPr>
          <w:color w:val="000000"/>
          <w:sz w:val="28"/>
          <w:szCs w:val="28"/>
          <w:lang w:val="ru-RU"/>
        </w:rPr>
        <w:t>поселения</w:t>
      </w:r>
      <w:r w:rsidR="00877811" w:rsidRPr="008302A3">
        <w:rPr>
          <w:color w:val="000000"/>
          <w:sz w:val="28"/>
          <w:szCs w:val="28"/>
          <w:lang w:val="ru-RU"/>
        </w:rPr>
        <w:t xml:space="preserve"> </w:t>
      </w:r>
      <w:r w:rsidRPr="008302A3">
        <w:rPr>
          <w:color w:val="000000"/>
          <w:sz w:val="28"/>
          <w:szCs w:val="28"/>
          <w:lang w:val="ru-RU"/>
        </w:rPr>
        <w:t>от</w:t>
      </w:r>
      <w:r w:rsidR="008302A3" w:rsidRPr="008302A3">
        <w:rPr>
          <w:color w:val="000000"/>
          <w:sz w:val="28"/>
          <w:szCs w:val="28"/>
          <w:lang w:val="ru-RU"/>
        </w:rPr>
        <w:t xml:space="preserve"> 21.11.2023 № 70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«Об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утверждении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административного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регламента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предоставления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муниципальной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услуги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«Предоставление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информации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об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объектах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учёта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из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реестра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муниципального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имущества»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на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территории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="00877811" w:rsidRPr="00877811">
        <w:rPr>
          <w:color w:val="000000"/>
          <w:sz w:val="28"/>
          <w:szCs w:val="28"/>
          <w:lang w:val="ru-RU"/>
        </w:rPr>
        <w:lastRenderedPageBreak/>
        <w:t>Нижневедугского сельского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поселения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Семилукского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муниципального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района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Воронежской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области»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следующие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изменения</w:t>
      </w:r>
      <w:r w:rsidR="0087781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дополнения</w:t>
      </w:r>
      <w:r w:rsidRPr="00877811">
        <w:rPr>
          <w:color w:val="000000"/>
          <w:sz w:val="28"/>
          <w:szCs w:val="28"/>
          <w:lang w:val="ru-RU"/>
        </w:rPr>
        <w:t>:</w:t>
      </w:r>
    </w:p>
    <w:p w14:paraId="3A257A19" w14:textId="1AC39664" w:rsidR="0047219E" w:rsidRDefault="00223B1A">
      <w:pPr>
        <w:pStyle w:val="a3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877811">
        <w:rPr>
          <w:color w:val="000000"/>
          <w:sz w:val="28"/>
          <w:szCs w:val="28"/>
          <w:lang w:val="ru-RU"/>
        </w:rPr>
        <w:t>1.1.</w:t>
      </w:r>
      <w:r w:rsidR="0087781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Абзац</w:t>
      </w:r>
      <w:r w:rsidR="0087781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6</w:t>
      </w:r>
      <w:r w:rsidR="0087781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подпункта</w:t>
      </w:r>
      <w:r w:rsidR="0087781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8.1</w:t>
      </w:r>
      <w:r w:rsidR="0087781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пункта</w:t>
      </w:r>
      <w:r w:rsidR="0087781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8</w:t>
      </w:r>
      <w:r w:rsidR="0087781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приложения</w:t>
      </w:r>
      <w:r w:rsidR="0087781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к</w:t>
      </w:r>
      <w:r w:rsidR="0087781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постановлению</w:t>
      </w:r>
      <w:r w:rsidR="0087781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изложить</w:t>
      </w:r>
      <w:r w:rsidR="0087781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в</w:t>
      </w:r>
      <w:r w:rsidR="0087781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новой</w:t>
      </w:r>
      <w:r w:rsidR="0087781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редакции:</w:t>
      </w:r>
      <w:r w:rsidR="0087781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«-</w:t>
      </w:r>
      <w:r w:rsidR="0087781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Приказ</w:t>
      </w:r>
      <w:r w:rsidR="0087781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Минфина</w:t>
      </w:r>
      <w:r w:rsidR="0087781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России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от</w:t>
      </w:r>
      <w:r w:rsidR="0087781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10.10.2023</w:t>
      </w:r>
      <w:r w:rsidR="0087781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№</w:t>
      </w:r>
      <w:r w:rsidR="0087781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163н</w:t>
      </w:r>
      <w:r w:rsidR="0087781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«Об</w:t>
      </w:r>
      <w:r w:rsidR="0087781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утверждении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Порядка</w:t>
      </w:r>
      <w:r w:rsidR="0087781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ведения</w:t>
      </w:r>
      <w:r w:rsidR="0087781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органами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местного</w:t>
      </w:r>
      <w:r w:rsidR="0087781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самоуправления</w:t>
      </w:r>
      <w:r w:rsidR="0087781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реестров</w:t>
      </w:r>
      <w:r w:rsidR="0087781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муниципального</w:t>
      </w:r>
      <w:r w:rsidR="0087781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имущества;»;</w:t>
      </w:r>
    </w:p>
    <w:p w14:paraId="4A1A89E2" w14:textId="6793B54B" w:rsidR="0047219E" w:rsidRPr="00877811" w:rsidRDefault="00223B1A">
      <w:pPr>
        <w:pStyle w:val="a3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877811">
        <w:rPr>
          <w:color w:val="000000"/>
          <w:sz w:val="28"/>
          <w:szCs w:val="28"/>
          <w:lang w:val="ru-RU"/>
        </w:rPr>
        <w:t>1.2.</w:t>
      </w:r>
      <w:r w:rsidR="0087781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Пункт</w:t>
      </w:r>
      <w:r w:rsidR="0087781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21</w:t>
      </w:r>
      <w:r w:rsidR="0087781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приложения</w:t>
      </w:r>
      <w:r w:rsidR="0087781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к</w:t>
      </w:r>
      <w:r w:rsidR="0087781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постановлению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дополнить</w:t>
      </w:r>
      <w:r w:rsidR="0087781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под</w:t>
      </w:r>
      <w:r w:rsidRPr="00877811">
        <w:rPr>
          <w:color w:val="000000"/>
          <w:sz w:val="28"/>
          <w:szCs w:val="28"/>
          <w:lang w:val="ru-RU"/>
        </w:rPr>
        <w:t>пунктом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  <w:lang w:val="ru-RU"/>
        </w:rPr>
        <w:t>1</w:t>
      </w:r>
      <w:r w:rsidRPr="00877811">
        <w:rPr>
          <w:color w:val="000000"/>
          <w:sz w:val="28"/>
          <w:szCs w:val="28"/>
          <w:lang w:val="ru-RU"/>
        </w:rPr>
        <w:t>.6.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следующего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содержания:</w:t>
      </w:r>
    </w:p>
    <w:p w14:paraId="74D97DC3" w14:textId="727E0285" w:rsidR="0047219E" w:rsidRPr="00877811" w:rsidRDefault="00223B1A">
      <w:pPr>
        <w:pStyle w:val="a3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877811">
        <w:rPr>
          <w:color w:val="000000"/>
          <w:sz w:val="28"/>
          <w:szCs w:val="28"/>
          <w:lang w:val="ru-RU"/>
        </w:rPr>
        <w:t>«2</w:t>
      </w:r>
      <w:r>
        <w:rPr>
          <w:color w:val="000000"/>
          <w:sz w:val="28"/>
          <w:szCs w:val="28"/>
          <w:lang w:val="ru-RU"/>
        </w:rPr>
        <w:t>1</w:t>
      </w:r>
      <w:r w:rsidRPr="00877811">
        <w:rPr>
          <w:color w:val="000000"/>
          <w:sz w:val="28"/>
          <w:szCs w:val="28"/>
          <w:lang w:val="ru-RU"/>
        </w:rPr>
        <w:t>.6.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Выписка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из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реестра,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уведомление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об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отсутствии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запрашиваемой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информации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в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реестре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или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отказе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в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предоставлении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сведений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из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реестра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в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случае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невозможности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идентификации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указанного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в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запросе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объекта</w:t>
      </w:r>
      <w:r w:rsidR="0087781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учёта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предоставляются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заинтересованным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лицам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с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помощью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почтовой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связи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либо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в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электронном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виде,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в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том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числе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посредством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электронной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почты,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с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использованием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федеральной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государственной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информационной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системы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«Единый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портал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государственных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муниципальных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услуг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(функций)»,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а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также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регионального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портала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государственных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муниципальных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услуг,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если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иное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не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установлено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федеральными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законами,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указами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Президента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Российской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Федерации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постановлениями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Правительства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Российской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Федерации,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законами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иными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нормативными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актами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субъекта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Российской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Федерации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правовыми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актами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органов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местного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самоуправления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в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течение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10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рабочих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дней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со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дня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поступления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запроса.».</w:t>
      </w:r>
    </w:p>
    <w:p w14:paraId="6F806563" w14:textId="2275FD52" w:rsidR="0047219E" w:rsidRPr="00877811" w:rsidRDefault="00223B1A">
      <w:pPr>
        <w:pStyle w:val="a3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877811">
        <w:rPr>
          <w:color w:val="000000"/>
          <w:sz w:val="28"/>
          <w:szCs w:val="28"/>
          <w:lang w:val="ru-RU"/>
        </w:rPr>
        <w:t>2.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Настоящее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постановление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вступает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в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силу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после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его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Pr="00877811">
        <w:rPr>
          <w:color w:val="000000"/>
          <w:sz w:val="28"/>
          <w:szCs w:val="28"/>
          <w:lang w:val="ru-RU"/>
        </w:rPr>
        <w:t>обнародования.</w:t>
      </w:r>
    </w:p>
    <w:p w14:paraId="622D724D" w14:textId="4CAB29E1" w:rsidR="0047219E" w:rsidRPr="00877811" w:rsidRDefault="00223B1A">
      <w:pPr>
        <w:pStyle w:val="a3"/>
        <w:spacing w:beforeAutospacing="0" w:afterAutospacing="0"/>
        <w:ind w:firstLine="700"/>
        <w:jc w:val="both"/>
        <w:rPr>
          <w:sz w:val="28"/>
          <w:szCs w:val="28"/>
          <w:highlight w:val="yellow"/>
          <w:lang w:val="ru-RU"/>
        </w:rPr>
      </w:pPr>
      <w:r w:rsidRPr="00877811">
        <w:rPr>
          <w:color w:val="000000"/>
          <w:sz w:val="28"/>
          <w:szCs w:val="28"/>
          <w:lang w:val="ru-RU"/>
        </w:rPr>
        <w:t>3.</w:t>
      </w:r>
      <w:r w:rsidR="00877811">
        <w:rPr>
          <w:color w:val="000000"/>
          <w:sz w:val="28"/>
          <w:szCs w:val="28"/>
          <w:lang w:val="ru-RU"/>
        </w:rPr>
        <w:t xml:space="preserve"> </w:t>
      </w:r>
      <w:r w:rsidR="00877811" w:rsidRPr="00564BDF">
        <w:rPr>
          <w:color w:val="000000"/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14:paraId="1279461A" w14:textId="5A1C9F6C" w:rsidR="0047219E" w:rsidRPr="00877811" w:rsidRDefault="00877811">
      <w:pPr>
        <w:pStyle w:val="a3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877811">
        <w:rPr>
          <w:color w:val="000000"/>
          <w:sz w:val="28"/>
          <w:szCs w:val="28"/>
          <w:lang w:val="ru-RU"/>
        </w:rPr>
        <w:t xml:space="preserve"> </w:t>
      </w:r>
    </w:p>
    <w:p w14:paraId="28F61B13" w14:textId="77EF3765" w:rsidR="0047219E" w:rsidRPr="00877811" w:rsidRDefault="00877811">
      <w:pPr>
        <w:pStyle w:val="a3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877811">
        <w:rPr>
          <w:color w:val="000000"/>
          <w:sz w:val="28"/>
          <w:szCs w:val="28"/>
          <w:lang w:val="ru-RU"/>
        </w:rPr>
        <w:t xml:space="preserve">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190"/>
        <w:gridCol w:w="4039"/>
        <w:gridCol w:w="2341"/>
      </w:tblGrid>
      <w:tr w:rsidR="00877811" w:rsidRPr="00564BDF" w14:paraId="152CC0DD" w14:textId="77777777" w:rsidTr="00E945F9">
        <w:tc>
          <w:tcPr>
            <w:tcW w:w="3190" w:type="dxa"/>
            <w:shd w:val="clear" w:color="auto" w:fill="auto"/>
          </w:tcPr>
          <w:p w14:paraId="48BDB18B" w14:textId="77777777" w:rsidR="00877811" w:rsidRPr="00564BDF" w:rsidRDefault="00877811" w:rsidP="00E94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64B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Глава Нижневедугского сельского поселения</w:t>
            </w:r>
          </w:p>
        </w:tc>
        <w:tc>
          <w:tcPr>
            <w:tcW w:w="4039" w:type="dxa"/>
            <w:shd w:val="clear" w:color="auto" w:fill="auto"/>
          </w:tcPr>
          <w:p w14:paraId="3050EE00" w14:textId="77777777" w:rsidR="00877811" w:rsidRPr="00564BDF" w:rsidRDefault="00877811" w:rsidP="00E94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41" w:type="dxa"/>
            <w:shd w:val="clear" w:color="auto" w:fill="auto"/>
          </w:tcPr>
          <w:p w14:paraId="2BC73AF0" w14:textId="77777777" w:rsidR="00877811" w:rsidRPr="00564BDF" w:rsidRDefault="00877811" w:rsidP="00E94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64B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Н.Я. Богомолова</w:t>
            </w:r>
          </w:p>
        </w:tc>
      </w:tr>
    </w:tbl>
    <w:p w14:paraId="07E1F186" w14:textId="79D5CBC8" w:rsidR="0047219E" w:rsidRDefault="00877811">
      <w:pPr>
        <w:pStyle w:val="a3"/>
        <w:spacing w:beforeAutospacing="0" w:afterAutospacing="0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sectPr w:rsidR="0047219E" w:rsidSect="00CD1E47">
      <w:pgSz w:w="11906" w:h="16838"/>
      <w:pgMar w:top="1440" w:right="424" w:bottom="56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2574B"/>
    <w:rsid w:val="0005062E"/>
    <w:rsid w:val="00223B1A"/>
    <w:rsid w:val="0047219E"/>
    <w:rsid w:val="008302A3"/>
    <w:rsid w:val="00877811"/>
    <w:rsid w:val="00CD1E47"/>
    <w:rsid w:val="6E82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6AB53"/>
  <w15:docId w15:val="{F898FF50-203A-40C2-8921-A8B2DB23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Нижневедугское</cp:lastModifiedBy>
  <cp:revision>3</cp:revision>
  <dcterms:created xsi:type="dcterms:W3CDTF">2024-08-15T16:30:00Z</dcterms:created>
  <dcterms:modified xsi:type="dcterms:W3CDTF">2024-08-19T12:51:00Z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7450857409064C55A916D848A815408E_11</vt:lpwstr>
  </property>
</Properties>
</file>