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A4" w:rsidRPr="00AE5ED2" w:rsidRDefault="008C07A4" w:rsidP="008C07A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C07A4" w:rsidRDefault="008C07A4" w:rsidP="00AE5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2E" w:rsidRPr="00AE5ED2" w:rsidRDefault="00D66D23" w:rsidP="00AE5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35FA29" wp14:editId="3ACABF33">
            <wp:extent cx="3905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2E" w:rsidRPr="00AE5ED2" w:rsidRDefault="0053652E" w:rsidP="00AE5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НИЖНЕВЕДУГСКОГО СЕЛЬСКОГО ПОСЕЛЕНИЯ</w:t>
      </w:r>
    </w:p>
    <w:p w:rsidR="0053652E" w:rsidRPr="00AE5ED2" w:rsidRDefault="0053652E" w:rsidP="00AE5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53652E" w:rsidRPr="00AE5ED2" w:rsidRDefault="0053652E" w:rsidP="00AE5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3652E" w:rsidRPr="00AE5ED2" w:rsidRDefault="0053652E" w:rsidP="00AE5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53652E" w:rsidRPr="008C07A4" w:rsidRDefault="0053652E" w:rsidP="00AE5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37, с.Нижняя Ведуга, 396910</w:t>
      </w:r>
    </w:p>
    <w:p w:rsidR="00D66D23" w:rsidRPr="00D66D23" w:rsidRDefault="00D66D23" w:rsidP="00D66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E6" w:rsidRPr="008C07A4" w:rsidRDefault="00281EE6" w:rsidP="00AE5E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81EE6" w:rsidRPr="00D66D23" w:rsidRDefault="00281EE6" w:rsidP="00D66D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A4" w:rsidRPr="00D66D23" w:rsidRDefault="008C07A4" w:rsidP="008C07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г. № ____ </w:t>
      </w:r>
    </w:p>
    <w:p w:rsidR="008C07A4" w:rsidRPr="00D66D23" w:rsidRDefault="008C07A4" w:rsidP="008C07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23">
        <w:rPr>
          <w:rFonts w:ascii="Times New Roman" w:eastAsia="Times New Roman" w:hAnsi="Times New Roman" w:cs="Times New Roman"/>
          <w:sz w:val="28"/>
          <w:szCs w:val="28"/>
          <w:lang w:eastAsia="ru-RU"/>
        </w:rPr>
        <w:t>с._______________________</w:t>
      </w:r>
    </w:p>
    <w:p w:rsidR="00281EE6" w:rsidRPr="00D66D23" w:rsidRDefault="00281EE6" w:rsidP="00D66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2E" w:rsidRPr="00AE5ED2" w:rsidRDefault="0053652E" w:rsidP="00AE5ED2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D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</w:t>
      </w:r>
      <w:bookmarkStart w:id="0" w:name="_GoBack"/>
      <w:bookmarkEnd w:id="0"/>
      <w:r w:rsidRPr="00AE5ED2">
        <w:rPr>
          <w:rFonts w:ascii="Times New Roman" w:hAnsi="Times New Roman" w:cs="Times New Roman"/>
          <w:b/>
          <w:sz w:val="28"/>
          <w:szCs w:val="28"/>
        </w:rPr>
        <w:t>охраняемым законом ценностям при осуществлении муниципального контроля в сфере благоустройства на территории Нижневедугского сельского поселения Семилукского муниципального района Воронежской области на 202</w:t>
      </w:r>
      <w:r w:rsidR="008C07A4">
        <w:rPr>
          <w:rFonts w:ascii="Times New Roman" w:hAnsi="Times New Roman" w:cs="Times New Roman"/>
          <w:b/>
          <w:sz w:val="28"/>
          <w:szCs w:val="28"/>
        </w:rPr>
        <w:t>5</w:t>
      </w:r>
      <w:r w:rsidRPr="00AE5E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Нижневедугского сельского поселения Семилукского муниципального района Воронежской области на </w:t>
      </w:r>
      <w:r w:rsidR="008C07A4">
        <w:rPr>
          <w:rFonts w:ascii="Times New Roman" w:hAnsi="Times New Roman" w:cs="Times New Roman"/>
          <w:sz w:val="28"/>
          <w:szCs w:val="28"/>
        </w:rPr>
        <w:t>2025</w:t>
      </w:r>
      <w:r w:rsidRPr="00D66D23">
        <w:rPr>
          <w:rFonts w:ascii="Times New Roman" w:hAnsi="Times New Roman" w:cs="Times New Roman"/>
          <w:sz w:val="28"/>
          <w:szCs w:val="28"/>
        </w:rPr>
        <w:t xml:space="preserve"> год (далее — Программа).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администрации Нижневедугского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2E" w:rsidRPr="00D66D23" w:rsidRDefault="0053652E" w:rsidP="00A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Глава Нижневедугского</w:t>
      </w:r>
    </w:p>
    <w:p w:rsidR="0053652E" w:rsidRPr="00D66D23" w:rsidRDefault="0053652E" w:rsidP="00A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Н.Я. Богомолова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 </w:t>
      </w:r>
    </w:p>
    <w:p w:rsidR="00AE5ED2" w:rsidRDefault="00AE5ED2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D7" w:rsidRDefault="002D4FD7" w:rsidP="00AE5E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8289B" w:rsidRDefault="00A8289B" w:rsidP="00AE5E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D4FD7" w:rsidRDefault="002D4FD7" w:rsidP="00AE5E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3652E" w:rsidRPr="00D66D23" w:rsidRDefault="0053652E" w:rsidP="00AE5E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Приложение</w:t>
      </w:r>
    </w:p>
    <w:p w:rsidR="0053652E" w:rsidRPr="00D66D23" w:rsidRDefault="0053652E" w:rsidP="00AE5E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3652E" w:rsidRPr="00D66D23" w:rsidRDefault="0053652E" w:rsidP="00AE5E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:rsidR="008C07A4" w:rsidRPr="00D66D23" w:rsidRDefault="008C07A4" w:rsidP="008C07A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D2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D66D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2D4FD7" w:rsidRPr="00D66D23" w:rsidRDefault="002D4FD7" w:rsidP="002D4FD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Нижневедугского сельского поселения Семилукского муниципального района Воронежской области на </w:t>
      </w:r>
      <w:r w:rsidR="008C07A4">
        <w:rPr>
          <w:rFonts w:ascii="Times New Roman" w:hAnsi="Times New Roman" w:cs="Times New Roman"/>
          <w:sz w:val="28"/>
          <w:szCs w:val="28"/>
        </w:rPr>
        <w:t>2025</w:t>
      </w:r>
      <w:r w:rsidRPr="00D66D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Нижневедугского сельского поселения Семилукского муниципального района Воронежской области </w:t>
      </w:r>
      <w:r w:rsidR="00AE5ED2">
        <w:rPr>
          <w:rFonts w:ascii="Times New Roman" w:hAnsi="Times New Roman" w:cs="Times New Roman"/>
          <w:sz w:val="28"/>
          <w:szCs w:val="28"/>
        </w:rPr>
        <w:t xml:space="preserve">на </w:t>
      </w:r>
      <w:r w:rsidR="008C07A4">
        <w:rPr>
          <w:rFonts w:ascii="Times New Roman" w:hAnsi="Times New Roman" w:cs="Times New Roman"/>
          <w:sz w:val="28"/>
          <w:szCs w:val="28"/>
        </w:rPr>
        <w:t>2025</w:t>
      </w:r>
      <w:r w:rsidR="00AE5ED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66D23">
        <w:rPr>
          <w:rFonts w:ascii="Times New Roman" w:hAnsi="Times New Roman" w:cs="Times New Roman"/>
          <w:sz w:val="28"/>
          <w:szCs w:val="28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 (далее – муниципальный контроль).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E5ED2">
        <w:rPr>
          <w:rFonts w:ascii="Times New Roman" w:hAnsi="Times New Roman" w:cs="Times New Roman"/>
          <w:sz w:val="28"/>
          <w:szCs w:val="28"/>
        </w:rPr>
        <w:t>3</w:t>
      </w:r>
      <w:r w:rsidRPr="00D66D23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Нижневедугского сельского поселения осуществлялись мероприятия по профилактике таких нарушений. Обеспечено размещение на официальном сайте Нижневедугского 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 на территории Нижневедугского сельского поселения Семилукского муниципального района Воронежской области;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Нижневедугского сельского поселения Семилукского муниципального района Воронежской области, утвержденным решением Совета народных депутатов Нижневедугского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б) консультирование.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071026" w:rsidRPr="000E7226" w:rsidTr="008C07A4">
        <w:trPr>
          <w:trHeight w:val="167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071026" w:rsidRPr="000E7226" w:rsidTr="008C07A4">
        <w:trPr>
          <w:trHeight w:val="670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E7226">
              <w:rPr>
                <w:rFonts w:ascii="Times New Roman" w:eastAsia="Calibri" w:hAnsi="Times New Roman" w:cs="Calibri"/>
                <w:sz w:val="24"/>
                <w:szCs w:val="24"/>
              </w:rPr>
              <w:t>Материальный ущерб, причиненный гражданам, организациям и государству в результате нарушений обязательных требований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E7226">
              <w:rPr>
                <w:rFonts w:ascii="Times New Roman" w:eastAsia="Calibri" w:hAnsi="Times New Roman" w:cs="Calibri"/>
                <w:sz w:val="24"/>
                <w:szCs w:val="24"/>
              </w:rPr>
              <w:t>0%</w:t>
            </w:r>
          </w:p>
        </w:tc>
      </w:tr>
      <w:tr w:rsidR="00071026" w:rsidRPr="000E7226" w:rsidTr="008C07A4">
        <w:trPr>
          <w:trHeight w:val="1620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E7226">
              <w:rPr>
                <w:rFonts w:ascii="Times New Roman" w:eastAsia="Calibri" w:hAnsi="Times New Roman" w:cs="Calibri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E7226">
              <w:rPr>
                <w:rFonts w:ascii="Times New Roman" w:eastAsia="Calibri" w:hAnsi="Times New Roman" w:cs="Calibri"/>
                <w:sz w:val="24"/>
                <w:szCs w:val="24"/>
              </w:rPr>
              <w:t>100%</w:t>
            </w:r>
          </w:p>
        </w:tc>
      </w:tr>
      <w:tr w:rsidR="00071026" w:rsidRPr="000E7226" w:rsidTr="008C07A4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2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026" w:rsidRPr="000E7226" w:rsidRDefault="00071026" w:rsidP="008C07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2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53652E" w:rsidRPr="00D66D23" w:rsidRDefault="0053652E" w:rsidP="00AE5E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53652E" w:rsidRPr="00D66D23" w:rsidRDefault="0053652E" w:rsidP="00AE5E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Нижневедугского сельского поселения Семилукского муниципального района Воронежской области на </w:t>
      </w:r>
      <w:r w:rsidR="008C07A4">
        <w:rPr>
          <w:rFonts w:ascii="Times New Roman" w:hAnsi="Times New Roman" w:cs="Times New Roman"/>
          <w:sz w:val="28"/>
          <w:szCs w:val="28"/>
        </w:rPr>
        <w:t>2025</w:t>
      </w:r>
      <w:r w:rsidRPr="00D66D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652E" w:rsidRPr="00D66D23" w:rsidRDefault="0053652E" w:rsidP="00D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52E" w:rsidRPr="00071026" w:rsidRDefault="0053652E" w:rsidP="00AE5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26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</w:t>
      </w:r>
    </w:p>
    <w:p w:rsidR="0053652E" w:rsidRPr="00071026" w:rsidRDefault="0053652E" w:rsidP="00AE5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26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W w:w="1063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484"/>
        <w:gridCol w:w="2207"/>
        <w:gridCol w:w="1717"/>
      </w:tblGrid>
      <w:tr w:rsidR="00071026" w:rsidRPr="000E7226" w:rsidTr="002D4F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2D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0E72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0E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026" w:rsidRPr="000E7226" w:rsidRDefault="00071026" w:rsidP="0083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071026" w:rsidRPr="000E7226" w:rsidTr="002D4FD7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также вправе информировать население Нижневедугского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Глава Нижневедугс</w:t>
            </w: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кого сельского поселения 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026" w:rsidRPr="000E7226" w:rsidRDefault="00071026" w:rsidP="0083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071026" w:rsidRPr="00447F87" w:rsidTr="002D4FD7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граждан проводится главой Нижневедугского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</w:t>
            </w: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письменной форме по следующим вопросам: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Нижневедугского сельского поселения или должностным лицом, уполномоченным осуществлять контроль.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Нижневедугского сельского поселения</w:t>
            </w: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1026" w:rsidRPr="000E7226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026" w:rsidRPr="00447F87" w:rsidRDefault="00071026" w:rsidP="0083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AE5ED2" w:rsidRDefault="00AE5ED2" w:rsidP="002D4FD7">
      <w:pPr>
        <w:rPr>
          <w:rFonts w:ascii="Times New Roman" w:hAnsi="Times New Roman" w:cs="Times New Roman"/>
          <w:sz w:val="28"/>
          <w:szCs w:val="28"/>
        </w:rPr>
      </w:pPr>
    </w:p>
    <w:sectPr w:rsidR="00AE5ED2" w:rsidSect="002D4FD7">
      <w:pgSz w:w="11906" w:h="16838"/>
      <w:pgMar w:top="993" w:right="567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28" w:rsidRDefault="00B96028" w:rsidP="002D4FD7">
      <w:pPr>
        <w:spacing w:after="0" w:line="240" w:lineRule="auto"/>
      </w:pPr>
      <w:r>
        <w:separator/>
      </w:r>
    </w:p>
  </w:endnote>
  <w:endnote w:type="continuationSeparator" w:id="0">
    <w:p w:rsidR="00B96028" w:rsidRDefault="00B96028" w:rsidP="002D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28" w:rsidRDefault="00B96028" w:rsidP="002D4FD7">
      <w:pPr>
        <w:spacing w:after="0" w:line="240" w:lineRule="auto"/>
      </w:pPr>
      <w:r>
        <w:separator/>
      </w:r>
    </w:p>
  </w:footnote>
  <w:footnote w:type="continuationSeparator" w:id="0">
    <w:p w:rsidR="00B96028" w:rsidRDefault="00B96028" w:rsidP="002D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E9"/>
    <w:rsid w:val="00047D7D"/>
    <w:rsid w:val="00071026"/>
    <w:rsid w:val="00145C01"/>
    <w:rsid w:val="00152503"/>
    <w:rsid w:val="00157712"/>
    <w:rsid w:val="001736FD"/>
    <w:rsid w:val="001B41D0"/>
    <w:rsid w:val="00265F4C"/>
    <w:rsid w:val="00281EE6"/>
    <w:rsid w:val="002C44EC"/>
    <w:rsid w:val="002D4FD7"/>
    <w:rsid w:val="003B60C5"/>
    <w:rsid w:val="0053652E"/>
    <w:rsid w:val="005957E6"/>
    <w:rsid w:val="00684870"/>
    <w:rsid w:val="006A706C"/>
    <w:rsid w:val="006C6A6E"/>
    <w:rsid w:val="007524F4"/>
    <w:rsid w:val="00783DC5"/>
    <w:rsid w:val="008147FD"/>
    <w:rsid w:val="00833EF2"/>
    <w:rsid w:val="00895C4C"/>
    <w:rsid w:val="008C07A4"/>
    <w:rsid w:val="00910E8B"/>
    <w:rsid w:val="00972A57"/>
    <w:rsid w:val="0097424B"/>
    <w:rsid w:val="009A2460"/>
    <w:rsid w:val="009B4AE8"/>
    <w:rsid w:val="009D024A"/>
    <w:rsid w:val="00A23F35"/>
    <w:rsid w:val="00A8289B"/>
    <w:rsid w:val="00AB6908"/>
    <w:rsid w:val="00AE5ED2"/>
    <w:rsid w:val="00AF4F93"/>
    <w:rsid w:val="00B676C3"/>
    <w:rsid w:val="00B83CE9"/>
    <w:rsid w:val="00B96028"/>
    <w:rsid w:val="00C101BD"/>
    <w:rsid w:val="00CF7A6E"/>
    <w:rsid w:val="00D66D23"/>
    <w:rsid w:val="00D816DA"/>
    <w:rsid w:val="00E17F9E"/>
    <w:rsid w:val="00F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B573"/>
  <w15:docId w15:val="{2E4BA039-E06D-43AF-8752-1C2EC4C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rsid w:val="0059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59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4FD7"/>
  </w:style>
  <w:style w:type="paragraph" w:styleId="ac">
    <w:name w:val="footer"/>
    <w:basedOn w:val="a"/>
    <w:link w:val="ad"/>
    <w:uiPriority w:val="99"/>
    <w:unhideWhenUsed/>
    <w:rsid w:val="002D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Staraya Veduga</dc:creator>
  <cp:lastModifiedBy>Нижневедугское</cp:lastModifiedBy>
  <cp:revision>11</cp:revision>
  <cp:lastPrinted>2023-11-28T12:57:00Z</cp:lastPrinted>
  <dcterms:created xsi:type="dcterms:W3CDTF">2023-10-03T09:50:00Z</dcterms:created>
  <dcterms:modified xsi:type="dcterms:W3CDTF">2024-10-10T10:45:00Z</dcterms:modified>
</cp:coreProperties>
</file>